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FB" w:rsidRPr="00904053" w:rsidRDefault="007C7CFB" w:rsidP="007C7CFB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4053">
        <w:rPr>
          <w:rFonts w:ascii="Times New Roman" w:hAnsi="Times New Roman" w:cs="Times New Roman"/>
          <w:sz w:val="28"/>
          <w:szCs w:val="28"/>
        </w:rPr>
        <w:t>Нормативы общей физической, специальной физической подготовки и</w:t>
      </w:r>
    </w:p>
    <w:p w:rsidR="007C7CFB" w:rsidRPr="00904053" w:rsidRDefault="007C7CFB" w:rsidP="007C7CFB">
      <w:pPr>
        <w:pStyle w:val="ConsPlusNormal"/>
        <w:tabs>
          <w:tab w:val="left" w:pos="0"/>
        </w:tabs>
        <w:spacing w:line="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04053">
        <w:rPr>
          <w:rFonts w:ascii="Times New Roman" w:hAnsi="Times New Roman" w:cs="Times New Roman"/>
          <w:sz w:val="28"/>
          <w:szCs w:val="28"/>
        </w:rPr>
        <w:t xml:space="preserve">иных спортивных требований для зачисления </w:t>
      </w:r>
    </w:p>
    <w:p w:rsidR="007C7CFB" w:rsidRPr="00904053" w:rsidRDefault="007C7CFB" w:rsidP="007C7CFB">
      <w:pPr>
        <w:pStyle w:val="ConsPlusNormal"/>
        <w:tabs>
          <w:tab w:val="left" w:pos="0"/>
        </w:tabs>
        <w:spacing w:line="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04053">
        <w:rPr>
          <w:rFonts w:ascii="Times New Roman" w:hAnsi="Times New Roman" w:cs="Times New Roman"/>
          <w:sz w:val="28"/>
          <w:szCs w:val="28"/>
        </w:rPr>
        <w:t>на этап начальной подготовки</w:t>
      </w:r>
    </w:p>
    <w:tbl>
      <w:tblPr>
        <w:tblStyle w:val="a3"/>
        <w:tblW w:w="9633" w:type="dxa"/>
        <w:tblInd w:w="-431" w:type="dxa"/>
        <w:tblLook w:val="04A0" w:firstRow="1" w:lastRow="0" w:firstColumn="1" w:lastColumn="0" w:noHBand="0" w:noVBand="1"/>
      </w:tblPr>
      <w:tblGrid>
        <w:gridCol w:w="567"/>
        <w:gridCol w:w="3402"/>
        <w:gridCol w:w="1043"/>
        <w:gridCol w:w="4621"/>
      </w:tblGrid>
      <w:tr w:rsidR="007C7CFB" w:rsidRPr="00904053" w:rsidTr="007C7CFB">
        <w:tc>
          <w:tcPr>
            <w:tcW w:w="567" w:type="dxa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№</w:t>
            </w:r>
            <w:bookmarkStart w:id="0" w:name="_GoBack"/>
            <w:bookmarkEnd w:id="0"/>
            <w:r w:rsidRPr="0090405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Единица оценки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7C7CFB" w:rsidRPr="00904053" w:rsidTr="007C7CFB">
        <w:tc>
          <w:tcPr>
            <w:tcW w:w="567" w:type="dxa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</w:p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</w:p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И.П. – сед «углом» ноги вместе. Наклон вперед. Фиксация положения 5 счетов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в наклоне кисти находятся за линией стоп, спина прямая, ноги выпрямлены;</w:t>
            </w:r>
          </w:p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в наклоне кисти находятся на линии стоп, спина прямая, ноги выпрямлены;</w:t>
            </w:r>
          </w:p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в наклоне кисти находятся на линии стоп, спина округлена, ноги выпрямлены</w:t>
            </w:r>
          </w:p>
        </w:tc>
      </w:tr>
      <w:tr w:rsidR="007C7CFB" w:rsidRPr="00904053" w:rsidTr="007C7CFB">
        <w:tc>
          <w:tcPr>
            <w:tcW w:w="567" w:type="dxa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</w:p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Упражнение «мост» из положения стоя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кисти рук в упоре у пяток</w:t>
            </w:r>
          </w:p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расстояние от кистей рук до пяток 2-5 см</w:t>
            </w:r>
          </w:p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расстояние от кистей рук до пяток 6-8 см</w:t>
            </w:r>
          </w:p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При выполнении движения колени обязательно вместе</w:t>
            </w:r>
          </w:p>
        </w:tc>
      </w:tr>
      <w:tr w:rsidR="007C7CFB" w:rsidRPr="00904053" w:rsidTr="007C7CFB">
        <w:tc>
          <w:tcPr>
            <w:tcW w:w="567" w:type="dxa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</w:p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7CFB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Упражнение «мост» в стойке на коленях с захватом за стопы и фиксацией положения</w:t>
            </w:r>
          </w:p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3F6D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759F2D" wp14:editId="3D68654D">
                  <wp:extent cx="604568" cy="409575"/>
                  <wp:effectExtent l="0" t="0" r="508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02" cy="41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в захвате руки выпрямлены, ноги вместе;</w:t>
            </w:r>
          </w:p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руки согнуты;</w:t>
            </w:r>
          </w:p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руки согнуты, ноги врозь</w:t>
            </w:r>
          </w:p>
        </w:tc>
      </w:tr>
      <w:tr w:rsidR="007C7CFB" w:rsidRPr="00904053" w:rsidTr="007C7CFB">
        <w:tc>
          <w:tcPr>
            <w:tcW w:w="567" w:type="dxa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</w:p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Шпагат с правой и левой ноги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сед с касанием пола правым и левым бедром без поворота таза;</w:t>
            </w:r>
          </w:p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расстояние от пола до бедра 1-5 см;</w:t>
            </w:r>
          </w:p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расстояние от пола до бедра 6-10 см</w:t>
            </w:r>
          </w:p>
        </w:tc>
      </w:tr>
      <w:tr w:rsidR="007C7CFB" w:rsidRPr="00904053" w:rsidTr="007C7CFB">
        <w:tc>
          <w:tcPr>
            <w:tcW w:w="567" w:type="dxa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</w:p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Поперечный шпагат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сед, ноги по одной прямой;</w:t>
            </w:r>
          </w:p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с небольшим поворотом бедер внутрь;</w:t>
            </w:r>
          </w:p>
          <w:p w:rsidR="007C7CFB" w:rsidRPr="00904053" w:rsidRDefault="007C7CFB" w:rsidP="002C730D">
            <w:pPr>
              <w:jc w:val="both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расстояние от поперечной линии до паха 10 см</w:t>
            </w:r>
          </w:p>
        </w:tc>
      </w:tr>
      <w:tr w:rsidR="007C7CFB" w:rsidRPr="00904053" w:rsidTr="007C7CFB">
        <w:tc>
          <w:tcPr>
            <w:tcW w:w="567" w:type="dxa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</w:p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7CFB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И.П. – стойка на одной ноге, другая согнута, и ее стопа касается колена опорной ноги. Глаза закрыты, руки разведены в стороны. Выполнение с обеих ног. Удерживание равновесия</w:t>
            </w:r>
          </w:p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3F6D8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0320A6" wp14:editId="38086CCD">
                  <wp:extent cx="542157" cy="597979"/>
                  <wp:effectExtent l="0" t="0" r="0" b="0"/>
                  <wp:docPr id="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57" cy="5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621" w:type="dxa"/>
            <w:shd w:val="clear" w:color="auto" w:fill="auto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в течение 6 секунд</w:t>
            </w:r>
          </w:p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в течение 4 секунд</w:t>
            </w:r>
          </w:p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в течение 2 секунд</w:t>
            </w:r>
          </w:p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</w:p>
        </w:tc>
      </w:tr>
      <w:tr w:rsidR="007C7CFB" w:rsidRPr="00904053" w:rsidTr="007C7CFB">
        <w:tc>
          <w:tcPr>
            <w:tcW w:w="567" w:type="dxa"/>
          </w:tcPr>
          <w:p w:rsidR="007C7CFB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</w:p>
          <w:p w:rsidR="007C7CFB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</w:p>
          <w:p w:rsidR="007C7CFB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</w:p>
          <w:p w:rsidR="007C7CFB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</w:p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В стойке по 10 вращений скакалки в боковой, лицевой и горизонтальной плоскости. Выполнять поочередно одной и другой рукой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621" w:type="dxa"/>
            <w:shd w:val="clear" w:color="auto" w:fill="auto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сохранение правильной осанки, вращение выпрямленной рукой и точно в заданной плоскости, скакалка имеет натянутую форму;</w:t>
            </w:r>
          </w:p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вращение выпрямленной рукой при отклонении от заданной плоскости, скакалка имеет натянутую форму;</w:t>
            </w:r>
          </w:p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вращение полусогнутой рукой с отклонением от заданной плоскости, скакалка не натянута</w:t>
            </w:r>
          </w:p>
        </w:tc>
      </w:tr>
      <w:tr w:rsidR="007C7CFB" w:rsidRPr="00904053" w:rsidTr="007C7CFB">
        <w:tc>
          <w:tcPr>
            <w:tcW w:w="567" w:type="dxa"/>
          </w:tcPr>
          <w:p w:rsidR="007C7CFB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</w:p>
          <w:p w:rsidR="007C7CFB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</w:p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10 прыжков на двух ногах через скакалку с вращением ее вперед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621" w:type="dxa"/>
            <w:shd w:val="clear" w:color="auto" w:fill="auto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туловище и ноги выпрямлены, плечи опущены;</w:t>
            </w:r>
          </w:p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в прыжке туловище и ноги выпрямлены, плечи приподняты;</w:t>
            </w:r>
          </w:p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в прыжке ноги полусогнуты, спина сутулая</w:t>
            </w:r>
          </w:p>
        </w:tc>
      </w:tr>
      <w:tr w:rsidR="007C7CFB" w:rsidRPr="00904053" w:rsidTr="007C7CFB">
        <w:tc>
          <w:tcPr>
            <w:tcW w:w="567" w:type="dxa"/>
          </w:tcPr>
          <w:p w:rsidR="007C7CFB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</w:p>
          <w:p w:rsidR="007C7CFB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</w:p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Сед «углом», руки в стороны. Фиксация положения в течение 20 с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621" w:type="dxa"/>
            <w:shd w:val="clear" w:color="auto" w:fill="auto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угол между ногами и туловищем 90°, туловище прямое;</w:t>
            </w:r>
          </w:p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угол между ногами и туловищем 90°, спина сутулая;</w:t>
            </w:r>
          </w:p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угол между ногами и туловищем более 90°, спина сутулая, ноги согнуты</w:t>
            </w:r>
          </w:p>
        </w:tc>
      </w:tr>
      <w:tr w:rsidR="007C7CFB" w:rsidRPr="00904053" w:rsidTr="007C7CFB">
        <w:tc>
          <w:tcPr>
            <w:tcW w:w="567" w:type="dxa"/>
            <w:vAlign w:val="center"/>
          </w:tcPr>
          <w:p w:rsidR="007C7CFB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7CFB" w:rsidRPr="00904053" w:rsidRDefault="007C7CFB" w:rsidP="002C7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теннисного мяча в цель на расстоянии 5 м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621" w:type="dxa"/>
            <w:shd w:val="clear" w:color="auto" w:fill="auto"/>
          </w:tcPr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 xml:space="preserve">«5» - </w:t>
            </w:r>
            <w:r>
              <w:rPr>
                <w:rFonts w:ascii="Times New Roman" w:hAnsi="Times New Roman" w:cs="Times New Roman"/>
              </w:rPr>
              <w:t>4 и более попаданий</w:t>
            </w:r>
            <w:r w:rsidRPr="00904053">
              <w:rPr>
                <w:rFonts w:ascii="Times New Roman" w:hAnsi="Times New Roman" w:cs="Times New Roman"/>
              </w:rPr>
              <w:t>;</w:t>
            </w:r>
          </w:p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 xml:space="preserve">«4» - </w:t>
            </w:r>
            <w:r>
              <w:rPr>
                <w:rFonts w:ascii="Times New Roman" w:hAnsi="Times New Roman" w:cs="Times New Roman"/>
              </w:rPr>
              <w:t>3 или 2 попадания</w:t>
            </w:r>
            <w:r w:rsidRPr="00904053">
              <w:rPr>
                <w:rFonts w:ascii="Times New Roman" w:hAnsi="Times New Roman" w:cs="Times New Roman"/>
              </w:rPr>
              <w:t>;</w:t>
            </w:r>
          </w:p>
          <w:p w:rsidR="007C7CFB" w:rsidRPr="00904053" w:rsidRDefault="007C7CFB" w:rsidP="002C730D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 xml:space="preserve">«3» - </w:t>
            </w:r>
            <w:r>
              <w:rPr>
                <w:rFonts w:ascii="Times New Roman" w:hAnsi="Times New Roman" w:cs="Times New Roman"/>
              </w:rPr>
              <w:t>1 попадание</w:t>
            </w:r>
          </w:p>
        </w:tc>
      </w:tr>
    </w:tbl>
    <w:p w:rsidR="004513D2" w:rsidRDefault="007C7CFB"/>
    <w:sectPr w:rsidR="004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08"/>
    <w:rsid w:val="00423C08"/>
    <w:rsid w:val="005559F0"/>
    <w:rsid w:val="007C7CFB"/>
    <w:rsid w:val="00D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7328E-D006-4FA0-8A14-7BBD2790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C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Шаровнов</dc:creator>
  <cp:keywords/>
  <dc:description/>
  <cp:lastModifiedBy>Виталий Шаровнов</cp:lastModifiedBy>
  <cp:revision>2</cp:revision>
  <dcterms:created xsi:type="dcterms:W3CDTF">2021-01-31T22:45:00Z</dcterms:created>
  <dcterms:modified xsi:type="dcterms:W3CDTF">2021-01-31T22:45:00Z</dcterms:modified>
</cp:coreProperties>
</file>