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62" w:rsidRPr="00904053" w:rsidRDefault="00F42C62" w:rsidP="00F42C62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4053">
        <w:rPr>
          <w:rFonts w:ascii="Times New Roman" w:hAnsi="Times New Roman" w:cs="Times New Roman"/>
          <w:sz w:val="28"/>
          <w:szCs w:val="28"/>
        </w:rPr>
        <w:t>Нормативы общей физической, специальной физической подготовки и</w:t>
      </w:r>
    </w:p>
    <w:p w:rsidR="00F42C62" w:rsidRPr="00904053" w:rsidRDefault="00F42C62" w:rsidP="00F42C62">
      <w:pPr>
        <w:pStyle w:val="ConsPlusNormal"/>
        <w:tabs>
          <w:tab w:val="left" w:pos="0"/>
        </w:tabs>
        <w:spacing w:line="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04053">
        <w:rPr>
          <w:rFonts w:ascii="Times New Roman" w:hAnsi="Times New Roman" w:cs="Times New Roman"/>
          <w:sz w:val="28"/>
          <w:szCs w:val="28"/>
        </w:rPr>
        <w:t xml:space="preserve">иных спортивных требований для зачисления </w:t>
      </w:r>
    </w:p>
    <w:p w:rsidR="00F42C62" w:rsidRPr="00904053" w:rsidRDefault="00F42C62" w:rsidP="00F42C62">
      <w:pPr>
        <w:pStyle w:val="ConsPlusNormal"/>
        <w:tabs>
          <w:tab w:val="left" w:pos="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04053">
        <w:rPr>
          <w:rFonts w:ascii="Times New Roman" w:hAnsi="Times New Roman" w:cs="Times New Roman"/>
          <w:sz w:val="28"/>
          <w:szCs w:val="28"/>
        </w:rPr>
        <w:t>на тренировочный этап (этап спортивной специализации)</w:t>
      </w:r>
    </w:p>
    <w:tbl>
      <w:tblPr>
        <w:tblStyle w:val="a3"/>
        <w:tblW w:w="9927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4970"/>
      </w:tblGrid>
      <w:tr w:rsidR="00F42C62" w:rsidRPr="00904053" w:rsidTr="008F64B2">
        <w:trPr>
          <w:trHeight w:val="491"/>
        </w:trPr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Единица оценки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F42C62" w:rsidRPr="00904053" w:rsidTr="008F64B2">
        <w:trPr>
          <w:trHeight w:val="1406"/>
        </w:trPr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Шпагат с правой и левой ноги с опоры высотой 30 см с наклоном назад и захватом за голень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сед с касанием пола правым и левым бедром без поворота таза, захват двумя руками;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 xml:space="preserve">«4» - расстояние от пола до бедра 1-5 см 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расстояние от пола до бедра 6-10 см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«2» - захват только одной рукой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без наклона назад</w:t>
            </w:r>
          </w:p>
        </w:tc>
      </w:tr>
      <w:tr w:rsidR="00F42C62" w:rsidRPr="00904053" w:rsidTr="008F64B2">
        <w:trPr>
          <w:trHeight w:val="1693"/>
        </w:trPr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Поперечный шпагат</w:t>
            </w: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сед, ноги в стороны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с небольшим заворотом стоп во внутрь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 xml:space="preserve">«3» - расстояние от поперечной линии до паха 10 см 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 xml:space="preserve">«2» - расстояние от поперечной линии до паха 10-15 см 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расстояние от линии до паха 10-15 см с поворотом бедер во внутрь</w:t>
            </w:r>
          </w:p>
        </w:tc>
      </w:tr>
      <w:tr w:rsidR="00F42C62" w:rsidRPr="00904053" w:rsidTr="008F64B2"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Упражнение «Мост» из положения стоя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«мост» с захватом за голени с касанием головой бедер;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«мост» с захватом за голени;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«мост», кисти рук в упоре у пяток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«2» - расстояние от кистей до пяток 2-6 см;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расстояние от кистей до пяток 7-12 см</w:t>
            </w:r>
          </w:p>
        </w:tc>
      </w:tr>
      <w:tr w:rsidR="00F42C62" w:rsidRPr="00904053" w:rsidTr="008F64B2"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И.П. – лежа на спине, ноги выпрямлены. Сед «углом» м разведением ног в шпагат за 10 с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Оцениваются амплитуда и темп выполнения при обязательном подъеме туловища до вертикали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- 9 раз;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- 8 раз;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- 7 раз;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«2» - 6 раз;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- 5 раз</w:t>
            </w:r>
          </w:p>
        </w:tc>
      </w:tr>
      <w:tr w:rsidR="00F42C62" w:rsidRPr="00904053" w:rsidTr="008F64B2"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Из И.П. лежа на животе.</w:t>
            </w:r>
          </w:p>
          <w:p w:rsidR="00F42C62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10 прогибов назад, руки подняты вверх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3F6D8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D482DF" wp14:editId="62AD8A50">
                  <wp:extent cx="1018988" cy="504825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60" cy="5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 xml:space="preserve"> «5» - руки и грудной отдел позвоночника параллельно полу;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руки и грудной отдел позвоночника дальше вертикали;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руки и грудной отдел позвоночника вертикально;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«2» - руки и грудной отдел позвоночника немного не доходят до вертикали;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руки и грудной отдел позвоночника немного не доходят до вертикали, ноги разведены</w:t>
            </w:r>
          </w:p>
        </w:tc>
      </w:tr>
      <w:tr w:rsidR="00F42C62" w:rsidRPr="00904053" w:rsidTr="008F64B2"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Прыжки на двух ногах через скакалку с двойным вращением вперед за 10 с</w:t>
            </w: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 xml:space="preserve"> «5» - 16 раз;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- 15 раз;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- 14 раз с дополнительными 1-2 прыжками с одним вращением;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«2» - 13 раз с дополнительными 3-4 прыжками с одним вращением;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- 12 раз с 6 и более дополнительными прыжками с одним вращением</w:t>
            </w:r>
          </w:p>
        </w:tc>
      </w:tr>
      <w:tr w:rsidR="00F42C62" w:rsidRPr="00904053" w:rsidTr="008F64B2"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И.П. – стойка на носках. Руки в стороны, махом правой назад равновесие на одной ноге, другая захват разноименной рукой в «кольцо».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lastRenderedPageBreak/>
              <w:t>Выполнение с обеих ног. Удерживание равновесия</w:t>
            </w: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в течение 5 с;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в течение 4 с;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в течение 3 с;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«2» - в течение 2 с;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в течение 1 с</w:t>
            </w:r>
          </w:p>
        </w:tc>
      </w:tr>
      <w:tr w:rsidR="00F42C62" w:rsidRPr="00904053" w:rsidTr="008F64B2"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И.П. – стойка, на носках. 4 переката мяча по рукам и груди из правой в левую руку и обратно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мяч в перекате последовательно касается рук и груди, опускается на всю стопу;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перекат с вспомогательными движениями телом, приводящими к потере равновесия;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перекат с подскоком во второй половине движения и перемещением в сторону переката;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«2» - завершение переката на плече противоположной руки и вспомогательное движение туловищем с потерей равновесия;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завершение переката на груди</w:t>
            </w:r>
          </w:p>
        </w:tc>
      </w:tr>
      <w:tr w:rsidR="00F42C62" w:rsidRPr="00904053" w:rsidTr="008F64B2"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И.П. – стойка на носках в круге диаметром 1 метр. Обруч впереди справа в лицевой плоскости, после двух вращений бросок и ловля во вращении левой рукой. Выполнение в обе стороны</w:t>
            </w: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«5» - 6 бросков, точное положение частей тела, вращение обруча точно в плоскости, ловля без потери темпа и схождения с места;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«4» - 4 броска, отклонения от плоскости вращения и перемещения, не выходя за границу круга;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«3» - 4 броска с отклонениями в плоскости вращения и потерей темпа, нарушения в положении частей тела, перемещения, не выходя за границу круга;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«2» - 2 броска с изменением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4053">
              <w:rPr>
                <w:rFonts w:ascii="Times New Roman" w:hAnsi="Times New Roman" w:cs="Times New Roman"/>
              </w:rPr>
              <w:t>плоскости вращения, ловлей обруча в остановку и перемещением, выходя за границу круга</w:t>
            </w:r>
          </w:p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«1» - 2 броска с изменением плоскости вращения, ловлей обруча в остановку и перемещением, выходя за границу круга</w:t>
            </w:r>
          </w:p>
        </w:tc>
      </w:tr>
      <w:tr w:rsidR="00F42C62" w:rsidRPr="00904053" w:rsidTr="008F64B2">
        <w:trPr>
          <w:trHeight w:val="70"/>
        </w:trPr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 w:rsidRPr="00904053">
              <w:rPr>
                <w:rFonts w:ascii="Times New Roman" w:hAnsi="Times New Roman" w:cs="Times New Roman"/>
              </w:rPr>
              <w:t>Обязательное техническая программа</w:t>
            </w:r>
          </w:p>
        </w:tc>
      </w:tr>
      <w:tr w:rsidR="00F42C62" w:rsidRPr="00904053" w:rsidTr="008F64B2">
        <w:trPr>
          <w:trHeight w:val="70"/>
        </w:trPr>
        <w:tc>
          <w:tcPr>
            <w:tcW w:w="562" w:type="dxa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 или звание</w:t>
            </w:r>
          </w:p>
        </w:tc>
        <w:tc>
          <w:tcPr>
            <w:tcW w:w="1134" w:type="dxa"/>
            <w:vAlign w:val="center"/>
          </w:tcPr>
          <w:p w:rsidR="00F42C62" w:rsidRPr="00904053" w:rsidRDefault="00F42C62" w:rsidP="008F6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Align w:val="center"/>
          </w:tcPr>
          <w:p w:rsidR="00F42C62" w:rsidRPr="00904053" w:rsidRDefault="00F42C62" w:rsidP="008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2 юношеского спортивного разряда</w:t>
            </w:r>
            <w:bookmarkStart w:id="0" w:name="_GoBack"/>
            <w:bookmarkEnd w:id="0"/>
          </w:p>
        </w:tc>
      </w:tr>
    </w:tbl>
    <w:p w:rsidR="004513D2" w:rsidRDefault="00F42C62"/>
    <w:sectPr w:rsidR="004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6E"/>
    <w:rsid w:val="005559F0"/>
    <w:rsid w:val="009F356E"/>
    <w:rsid w:val="00D3560E"/>
    <w:rsid w:val="00F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109C-5F1B-45FD-8072-3BFFBC3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4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Шаровнов</dc:creator>
  <cp:keywords/>
  <dc:description/>
  <cp:lastModifiedBy>Виталий Шаровнов</cp:lastModifiedBy>
  <cp:revision>2</cp:revision>
  <dcterms:created xsi:type="dcterms:W3CDTF">2020-07-05T22:30:00Z</dcterms:created>
  <dcterms:modified xsi:type="dcterms:W3CDTF">2020-07-05T22:31:00Z</dcterms:modified>
</cp:coreProperties>
</file>